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B827A" w14:textId="1C983484" w:rsidR="00787B54" w:rsidRPr="00613D2B" w:rsidRDefault="00787B54" w:rsidP="00787B54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613D2B">
        <w:rPr>
          <w:rFonts w:ascii="Times New Roman" w:hAnsi="Times New Roman"/>
          <w:b/>
          <w:sz w:val="24"/>
          <w:szCs w:val="24"/>
        </w:rPr>
        <w:t xml:space="preserve">Bod programu č.: </w:t>
      </w:r>
      <w:r w:rsidR="00026D06" w:rsidRPr="00613D2B">
        <w:rPr>
          <w:rFonts w:ascii="Times New Roman" w:hAnsi="Times New Roman"/>
          <w:b/>
          <w:sz w:val="24"/>
          <w:szCs w:val="24"/>
        </w:rPr>
        <w:t>1</w:t>
      </w:r>
      <w:r w:rsidR="00613D2B" w:rsidRPr="00613D2B">
        <w:rPr>
          <w:rFonts w:ascii="Times New Roman" w:hAnsi="Times New Roman"/>
          <w:b/>
          <w:sz w:val="24"/>
          <w:szCs w:val="24"/>
        </w:rPr>
        <w:t>0</w:t>
      </w:r>
    </w:p>
    <w:p w14:paraId="38096F1E" w14:textId="77777777" w:rsidR="009B54BF" w:rsidRPr="008F5254" w:rsidRDefault="00040C3D" w:rsidP="009B54BF">
      <w:pPr>
        <w:pStyle w:val="Default"/>
        <w:rPr>
          <w:color w:val="auto"/>
        </w:rPr>
      </w:pPr>
      <w:r w:rsidRPr="008F5254">
        <w:rPr>
          <w:color w:val="auto"/>
        </w:rPr>
        <w:t>Obecně závazné vyhlášky o spádových obvodech škol</w:t>
      </w:r>
    </w:p>
    <w:p w14:paraId="5CF8A1D8" w14:textId="77777777" w:rsidR="009B54BF" w:rsidRPr="006108CD" w:rsidRDefault="009B54BF" w:rsidP="00787B54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4965D467" w14:textId="77777777" w:rsidR="00026D06" w:rsidRPr="006108CD" w:rsidRDefault="00026D06" w:rsidP="00787B54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629253B3" w14:textId="77777777" w:rsidR="00787B54" w:rsidRPr="0042289E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42289E">
        <w:rPr>
          <w:rFonts w:ascii="Times New Roman" w:hAnsi="Times New Roman"/>
          <w:b/>
          <w:sz w:val="24"/>
          <w:szCs w:val="24"/>
        </w:rPr>
        <w:t>Obsah:</w:t>
      </w:r>
    </w:p>
    <w:p w14:paraId="22A1E387" w14:textId="08A37F22" w:rsidR="00B9197A" w:rsidRPr="00375886" w:rsidRDefault="00274EF7" w:rsidP="00026D06">
      <w:pPr>
        <w:jc w:val="both"/>
        <w:rPr>
          <w:sz w:val="24"/>
          <w:szCs w:val="24"/>
        </w:rPr>
      </w:pPr>
      <w:r w:rsidRPr="0042289E">
        <w:rPr>
          <w:sz w:val="24"/>
          <w:szCs w:val="24"/>
        </w:rPr>
        <w:t xml:space="preserve">Rada předkládá </w:t>
      </w:r>
      <w:r w:rsidRPr="00375886">
        <w:rPr>
          <w:sz w:val="24"/>
          <w:szCs w:val="24"/>
        </w:rPr>
        <w:t xml:space="preserve">Zastupitelstvu </w:t>
      </w:r>
      <w:r w:rsidR="009B54BF" w:rsidRPr="00375886">
        <w:rPr>
          <w:sz w:val="24"/>
          <w:szCs w:val="24"/>
        </w:rPr>
        <w:t>žád</w:t>
      </w:r>
      <w:r w:rsidR="00DD6168" w:rsidRPr="00375886">
        <w:rPr>
          <w:sz w:val="24"/>
          <w:szCs w:val="24"/>
        </w:rPr>
        <w:t xml:space="preserve">ost </w:t>
      </w:r>
      <w:r w:rsidR="0042289E" w:rsidRPr="00375886">
        <w:rPr>
          <w:sz w:val="24"/>
          <w:szCs w:val="24"/>
        </w:rPr>
        <w:t>OŠML MMB</w:t>
      </w:r>
      <w:r w:rsidR="009B54BF" w:rsidRPr="00375886">
        <w:rPr>
          <w:sz w:val="24"/>
          <w:szCs w:val="24"/>
        </w:rPr>
        <w:t xml:space="preserve"> o stanovisko </w:t>
      </w:r>
      <w:r w:rsidR="00DD6168" w:rsidRPr="00375886">
        <w:rPr>
          <w:sz w:val="24"/>
          <w:szCs w:val="24"/>
        </w:rPr>
        <w:t>k</w:t>
      </w:r>
      <w:r w:rsidR="00040C3D" w:rsidRPr="00375886">
        <w:rPr>
          <w:sz w:val="24"/>
          <w:szCs w:val="24"/>
        </w:rPr>
        <w:t> případné novelizaci obecně závazn</w:t>
      </w:r>
      <w:r w:rsidR="00026D06" w:rsidRPr="00375886">
        <w:rPr>
          <w:sz w:val="24"/>
          <w:szCs w:val="24"/>
        </w:rPr>
        <w:t xml:space="preserve">ých </w:t>
      </w:r>
      <w:r w:rsidR="00040C3D" w:rsidRPr="00375886">
        <w:rPr>
          <w:sz w:val="24"/>
          <w:szCs w:val="24"/>
        </w:rPr>
        <w:t>vyhláš</w:t>
      </w:r>
      <w:r w:rsidR="00026D06" w:rsidRPr="00375886">
        <w:rPr>
          <w:sz w:val="24"/>
          <w:szCs w:val="24"/>
        </w:rPr>
        <w:t>ek</w:t>
      </w:r>
      <w:r w:rsidR="00040C3D" w:rsidRPr="00375886">
        <w:rPr>
          <w:sz w:val="24"/>
          <w:szCs w:val="24"/>
        </w:rPr>
        <w:t>, kter</w:t>
      </w:r>
      <w:r w:rsidR="00026D06" w:rsidRPr="00375886">
        <w:rPr>
          <w:sz w:val="24"/>
          <w:szCs w:val="24"/>
        </w:rPr>
        <w:t>ými s</w:t>
      </w:r>
      <w:r w:rsidR="00040C3D" w:rsidRPr="00375886">
        <w:rPr>
          <w:sz w:val="24"/>
          <w:szCs w:val="24"/>
        </w:rPr>
        <w:t>e stanoví</w:t>
      </w:r>
      <w:r w:rsidR="00040C3D" w:rsidRPr="00375886">
        <w:rPr>
          <w:b/>
          <w:sz w:val="24"/>
          <w:szCs w:val="24"/>
        </w:rPr>
        <w:t xml:space="preserve"> </w:t>
      </w:r>
      <w:r w:rsidR="00040C3D" w:rsidRPr="00375886">
        <w:rPr>
          <w:sz w:val="24"/>
          <w:szCs w:val="24"/>
        </w:rPr>
        <w:t xml:space="preserve">spádové obvody </w:t>
      </w:r>
      <w:r w:rsidR="00026D06" w:rsidRPr="00375886">
        <w:rPr>
          <w:sz w:val="24"/>
          <w:szCs w:val="24"/>
        </w:rPr>
        <w:t xml:space="preserve">mateřských a </w:t>
      </w:r>
      <w:r w:rsidR="00040C3D" w:rsidRPr="00375886">
        <w:rPr>
          <w:sz w:val="24"/>
          <w:szCs w:val="24"/>
        </w:rPr>
        <w:t>základních škol</w:t>
      </w:r>
      <w:r w:rsidR="009B54BF" w:rsidRPr="00375886">
        <w:rPr>
          <w:sz w:val="24"/>
          <w:szCs w:val="24"/>
        </w:rPr>
        <w:t>.</w:t>
      </w:r>
      <w:r w:rsidR="00026D06" w:rsidRPr="00375886">
        <w:rPr>
          <w:sz w:val="24"/>
          <w:szCs w:val="24"/>
        </w:rPr>
        <w:t xml:space="preserve"> </w:t>
      </w:r>
      <w:r w:rsidRPr="00375886">
        <w:rPr>
          <w:sz w:val="24"/>
          <w:szCs w:val="24"/>
        </w:rPr>
        <w:t xml:space="preserve">Rada na své </w:t>
      </w:r>
      <w:r w:rsidR="0042289E" w:rsidRPr="00375886">
        <w:rPr>
          <w:sz w:val="24"/>
          <w:szCs w:val="24"/>
        </w:rPr>
        <w:t>57</w:t>
      </w:r>
      <w:r w:rsidRPr="00375886">
        <w:rPr>
          <w:sz w:val="24"/>
          <w:szCs w:val="24"/>
        </w:rPr>
        <w:t>/</w:t>
      </w:r>
      <w:r w:rsidR="00026D06" w:rsidRPr="00375886">
        <w:rPr>
          <w:sz w:val="24"/>
          <w:szCs w:val="24"/>
        </w:rPr>
        <w:t>IX</w:t>
      </w:r>
      <w:r w:rsidRPr="00375886">
        <w:rPr>
          <w:sz w:val="24"/>
          <w:szCs w:val="24"/>
        </w:rPr>
        <w:t xml:space="preserve">. schůzi pod bodem programu č. </w:t>
      </w:r>
      <w:r w:rsidR="00D65932" w:rsidRPr="00375886">
        <w:rPr>
          <w:sz w:val="24"/>
          <w:szCs w:val="24"/>
        </w:rPr>
        <w:t>8</w:t>
      </w:r>
      <w:r w:rsidR="00222B2D" w:rsidRPr="00375886">
        <w:rPr>
          <w:sz w:val="24"/>
          <w:szCs w:val="24"/>
        </w:rPr>
        <w:t xml:space="preserve"> </w:t>
      </w:r>
      <w:r w:rsidR="00C0314A" w:rsidRPr="00375886">
        <w:rPr>
          <w:sz w:val="24"/>
          <w:szCs w:val="24"/>
        </w:rPr>
        <w:t xml:space="preserve">doporučila Zastupitelstvu </w:t>
      </w:r>
      <w:r w:rsidR="0042289E" w:rsidRPr="00375886">
        <w:rPr>
          <w:sz w:val="24"/>
          <w:szCs w:val="24"/>
        </w:rPr>
        <w:t xml:space="preserve">provést změny přílohy č. 1 </w:t>
      </w:r>
      <w:r w:rsidR="00040C3D" w:rsidRPr="00375886">
        <w:rPr>
          <w:sz w:val="24"/>
          <w:szCs w:val="24"/>
        </w:rPr>
        <w:t>obecně závazn</w:t>
      </w:r>
      <w:r w:rsidR="00026D06" w:rsidRPr="00375886">
        <w:rPr>
          <w:sz w:val="24"/>
          <w:szCs w:val="24"/>
        </w:rPr>
        <w:t>ých</w:t>
      </w:r>
      <w:r w:rsidR="00040C3D" w:rsidRPr="00375886">
        <w:rPr>
          <w:sz w:val="24"/>
          <w:szCs w:val="24"/>
        </w:rPr>
        <w:t xml:space="preserve"> vyhláš</w:t>
      </w:r>
      <w:r w:rsidR="00026D06" w:rsidRPr="00375886">
        <w:rPr>
          <w:sz w:val="24"/>
          <w:szCs w:val="24"/>
        </w:rPr>
        <w:t>e</w:t>
      </w:r>
      <w:r w:rsidR="00040C3D" w:rsidRPr="00375886">
        <w:rPr>
          <w:sz w:val="24"/>
          <w:szCs w:val="24"/>
        </w:rPr>
        <w:t>k</w:t>
      </w:r>
      <w:r w:rsidR="00026D06" w:rsidRPr="00375886">
        <w:rPr>
          <w:sz w:val="24"/>
          <w:szCs w:val="24"/>
        </w:rPr>
        <w:t xml:space="preserve">, kterými se </w:t>
      </w:r>
      <w:r w:rsidR="00040C3D" w:rsidRPr="00375886">
        <w:rPr>
          <w:sz w:val="24"/>
          <w:szCs w:val="24"/>
        </w:rPr>
        <w:t xml:space="preserve">se stanoví spádové obvody základních </w:t>
      </w:r>
      <w:r w:rsidR="00026D06" w:rsidRPr="00375886">
        <w:rPr>
          <w:sz w:val="24"/>
          <w:szCs w:val="24"/>
        </w:rPr>
        <w:t xml:space="preserve">a mateřských </w:t>
      </w:r>
      <w:r w:rsidR="00040C3D" w:rsidRPr="00375886">
        <w:rPr>
          <w:sz w:val="24"/>
          <w:szCs w:val="24"/>
        </w:rPr>
        <w:t>škol</w:t>
      </w:r>
      <w:r w:rsidR="0042289E" w:rsidRPr="00375886">
        <w:rPr>
          <w:sz w:val="24"/>
          <w:szCs w:val="24"/>
        </w:rPr>
        <w:t>, tak jak je uvedeno v návrhu usnesení</w:t>
      </w:r>
      <w:r w:rsidR="00026D06" w:rsidRPr="00375886">
        <w:rPr>
          <w:sz w:val="24"/>
          <w:szCs w:val="24"/>
        </w:rPr>
        <w:t>.</w:t>
      </w:r>
      <w:r w:rsidR="00040C3D" w:rsidRPr="00375886">
        <w:rPr>
          <w:sz w:val="24"/>
          <w:szCs w:val="24"/>
        </w:rPr>
        <w:t xml:space="preserve"> </w:t>
      </w:r>
    </w:p>
    <w:p w14:paraId="37A2824B" w14:textId="77777777" w:rsidR="00966885" w:rsidRPr="00375886" w:rsidRDefault="00966885" w:rsidP="00051E18">
      <w:pPr>
        <w:jc w:val="both"/>
        <w:rPr>
          <w:sz w:val="24"/>
          <w:szCs w:val="24"/>
        </w:rPr>
      </w:pPr>
    </w:p>
    <w:p w14:paraId="706D3F53" w14:textId="77777777" w:rsidR="00026D06" w:rsidRPr="006108CD" w:rsidRDefault="00026D06" w:rsidP="00274EF7">
      <w:pPr>
        <w:jc w:val="both"/>
        <w:rPr>
          <w:b/>
          <w:color w:val="FF0000"/>
          <w:sz w:val="24"/>
          <w:szCs w:val="24"/>
        </w:rPr>
      </w:pPr>
    </w:p>
    <w:p w14:paraId="2A234951" w14:textId="77777777" w:rsidR="00274EF7" w:rsidRPr="008F5254" w:rsidRDefault="00274EF7" w:rsidP="00274EF7">
      <w:pPr>
        <w:jc w:val="both"/>
        <w:rPr>
          <w:b/>
          <w:sz w:val="24"/>
          <w:szCs w:val="24"/>
        </w:rPr>
      </w:pPr>
      <w:r w:rsidRPr="008F5254">
        <w:rPr>
          <w:b/>
          <w:sz w:val="24"/>
          <w:szCs w:val="24"/>
        </w:rPr>
        <w:t>Příloha:</w:t>
      </w:r>
    </w:p>
    <w:p w14:paraId="26C06D23" w14:textId="77777777" w:rsidR="00B9197A" w:rsidRPr="008F5254" w:rsidRDefault="00040C3D" w:rsidP="00274EF7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 w:rsidRPr="008F5254">
        <w:rPr>
          <w:sz w:val="24"/>
          <w:szCs w:val="24"/>
        </w:rPr>
        <w:t xml:space="preserve">stávající </w:t>
      </w:r>
      <w:r w:rsidR="009B54BF" w:rsidRPr="008F5254">
        <w:rPr>
          <w:sz w:val="24"/>
          <w:szCs w:val="24"/>
        </w:rPr>
        <w:t xml:space="preserve">vyhlášky </w:t>
      </w:r>
      <w:r w:rsidR="008B299E" w:rsidRPr="008F5254">
        <w:rPr>
          <w:sz w:val="24"/>
          <w:szCs w:val="24"/>
        </w:rPr>
        <w:t>včetně příloh</w:t>
      </w:r>
      <w:r w:rsidR="00026D06" w:rsidRPr="008F5254">
        <w:rPr>
          <w:sz w:val="24"/>
          <w:szCs w:val="24"/>
        </w:rPr>
        <w:t>y (část týkající se MČ Brno-Tuřany)</w:t>
      </w:r>
    </w:p>
    <w:p w14:paraId="3F27A0D8" w14:textId="77777777" w:rsidR="00026D06" w:rsidRPr="0042289E" w:rsidRDefault="00026D06" w:rsidP="00026D06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 w:rsidRPr="0042289E">
        <w:rPr>
          <w:sz w:val="24"/>
          <w:szCs w:val="24"/>
        </w:rPr>
        <w:t>žádost OŠML MMB</w:t>
      </w:r>
    </w:p>
    <w:p w14:paraId="6E526318" w14:textId="77777777" w:rsidR="00026D06" w:rsidRPr="0042289E" w:rsidRDefault="00026D06" w:rsidP="00026D06">
      <w:pPr>
        <w:pStyle w:val="Odstavecseseznamem"/>
        <w:jc w:val="both"/>
        <w:rPr>
          <w:sz w:val="24"/>
          <w:szCs w:val="24"/>
        </w:rPr>
      </w:pPr>
    </w:p>
    <w:p w14:paraId="353AC64F" w14:textId="77777777" w:rsidR="00026D06" w:rsidRPr="0042289E" w:rsidRDefault="00026D06" w:rsidP="00274EF7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D41FD13" w14:textId="77777777" w:rsidR="00274EF7" w:rsidRPr="0042289E" w:rsidRDefault="00F24004" w:rsidP="00274EF7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42289E">
        <w:rPr>
          <w:rFonts w:ascii="Times New Roman" w:hAnsi="Times New Roman"/>
          <w:b/>
          <w:sz w:val="24"/>
          <w:szCs w:val="24"/>
        </w:rPr>
        <w:t>Návrh usnesení</w:t>
      </w:r>
      <w:r w:rsidR="00274EF7" w:rsidRPr="0042289E">
        <w:rPr>
          <w:rFonts w:ascii="Times New Roman" w:hAnsi="Times New Roman"/>
          <w:b/>
          <w:sz w:val="24"/>
          <w:szCs w:val="24"/>
        </w:rPr>
        <w:t>:</w:t>
      </w:r>
    </w:p>
    <w:p w14:paraId="77969CF0" w14:textId="77777777" w:rsidR="00274EF7" w:rsidRPr="006108CD" w:rsidRDefault="00274EF7" w:rsidP="00274EF7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3677D136" w14:textId="43997839" w:rsidR="0042289E" w:rsidRDefault="0042289E" w:rsidP="0042289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E35A26">
        <w:rPr>
          <w:sz w:val="24"/>
          <w:szCs w:val="24"/>
        </w:rPr>
        <w:t>Zastupitelstvo MČ Brno-Tuřany</w:t>
      </w:r>
    </w:p>
    <w:p w14:paraId="71A5F5F3" w14:textId="77777777" w:rsidR="0042289E" w:rsidRPr="00E35A26" w:rsidRDefault="0042289E" w:rsidP="0042289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6034C5F2" w14:textId="5AC2ABD7" w:rsidR="0042289E" w:rsidRPr="0042289E" w:rsidRDefault="0042289E" w:rsidP="0042289E">
      <w:pPr>
        <w:pStyle w:val="Zkladntext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2289E">
        <w:rPr>
          <w:rFonts w:ascii="Times New Roman" w:hAnsi="Times New Roman"/>
          <w:b/>
          <w:bCs/>
          <w:sz w:val="24"/>
          <w:szCs w:val="24"/>
        </w:rPr>
        <w:t>požaduje</w:t>
      </w:r>
    </w:p>
    <w:p w14:paraId="794741CD" w14:textId="77777777" w:rsidR="0042289E" w:rsidRPr="0042289E" w:rsidRDefault="0042289E" w:rsidP="0042289E">
      <w:pPr>
        <w:pStyle w:val="Zkladntext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2425BB" w14:textId="77777777" w:rsidR="0042289E" w:rsidRPr="0042289E" w:rsidRDefault="0042289E" w:rsidP="0042289E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2289E">
        <w:rPr>
          <w:rFonts w:ascii="Times New Roman" w:hAnsi="Times New Roman"/>
          <w:sz w:val="24"/>
          <w:szCs w:val="24"/>
        </w:rPr>
        <w:t>následující změny přílohy č. 1 obecně závazné vyhlášky č. 4/2024, kterou se mění a doplňuje obecně závazná vyhláška statutárního města Brna č. 2/2017, kterou se stanoví školské obvody základních škol zřízených statutárním městem Brnem a části školských obvodů základních škol zřízených statutárním městem Brnem, ve znění pozdějších vyhlášek:</w:t>
      </w:r>
    </w:p>
    <w:p w14:paraId="38163547" w14:textId="6CB70075" w:rsidR="0042289E" w:rsidRPr="0042289E" w:rsidRDefault="0042289E" w:rsidP="0042289E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2289E">
        <w:rPr>
          <w:rFonts w:ascii="Times New Roman" w:hAnsi="Times New Roman"/>
          <w:sz w:val="24"/>
          <w:szCs w:val="24"/>
        </w:rPr>
        <w:t>-</w:t>
      </w:r>
      <w:r w:rsidRPr="0042289E">
        <w:rPr>
          <w:rFonts w:ascii="Times New Roman" w:hAnsi="Times New Roman"/>
          <w:sz w:val="24"/>
          <w:szCs w:val="24"/>
        </w:rPr>
        <w:tab/>
        <w:t>Základní škola Brno, Měšťanská 21, příspěvková organizace, doplnit Brněnské Ivanovice (č. ev. 3, 15, 31, 65, 77, 125, 129, 149, 251, 268, 289, 290, 358, 376, 379, 389, 394) a Tuřany (č. ev. 12, 14, 21, 55, 58, 64, 83, 107, 154, 8040).</w:t>
      </w:r>
    </w:p>
    <w:p w14:paraId="17FC48B5" w14:textId="77777777" w:rsidR="0042289E" w:rsidRPr="0042289E" w:rsidRDefault="0042289E" w:rsidP="0042289E">
      <w:pPr>
        <w:pStyle w:val="Zkladntext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53E83A3" w14:textId="2E9A073F" w:rsidR="0042289E" w:rsidRPr="00EC680D" w:rsidRDefault="0042289E" w:rsidP="0042289E">
      <w:pPr>
        <w:pStyle w:val="Zkladntext"/>
        <w:spacing w:befor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EC680D">
        <w:rPr>
          <w:rFonts w:ascii="Times New Roman" w:hAnsi="Times New Roman"/>
          <w:b/>
          <w:bCs/>
          <w:sz w:val="24"/>
          <w:szCs w:val="24"/>
        </w:rPr>
        <w:t>a požaduje</w:t>
      </w:r>
    </w:p>
    <w:p w14:paraId="6614BF78" w14:textId="77777777" w:rsidR="0042289E" w:rsidRPr="00EC680D" w:rsidRDefault="0042289E" w:rsidP="0042289E">
      <w:pPr>
        <w:pStyle w:val="Zkladntext"/>
        <w:spacing w:before="0"/>
        <w:jc w:val="center"/>
        <w:rPr>
          <w:rFonts w:ascii="Times New Roman" w:hAnsi="Times New Roman"/>
          <w:sz w:val="24"/>
          <w:szCs w:val="24"/>
        </w:rPr>
      </w:pPr>
    </w:p>
    <w:p w14:paraId="677EAD86" w14:textId="7A4CF44E" w:rsidR="0042289E" w:rsidRPr="00EC680D" w:rsidRDefault="0042289E" w:rsidP="0042289E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EC680D">
        <w:rPr>
          <w:rFonts w:ascii="Times New Roman" w:hAnsi="Times New Roman"/>
          <w:sz w:val="24"/>
          <w:szCs w:val="24"/>
        </w:rPr>
        <w:t>následující změny přílohy č. 1 obecně závazné vyhlášky č. 5/2024, kterou se mění a doplňuje obecně závazná vyhláška statutárního města Brna č. 3/2017, kterou se stanoví školské obvody mateřských škol zřízených statutárním městem Brnem a část školského obvodu mateřské školy zřízené statutárním městem Brnem, ve znění pozdějších vyhlášek:</w:t>
      </w:r>
    </w:p>
    <w:p w14:paraId="01D3D8C2" w14:textId="77777777" w:rsidR="0042289E" w:rsidRPr="00EC680D" w:rsidRDefault="0042289E" w:rsidP="0042289E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EC680D">
        <w:rPr>
          <w:rFonts w:ascii="Times New Roman" w:hAnsi="Times New Roman"/>
          <w:sz w:val="24"/>
          <w:szCs w:val="24"/>
        </w:rPr>
        <w:t>-</w:t>
      </w:r>
      <w:r w:rsidRPr="00EC680D">
        <w:rPr>
          <w:rFonts w:ascii="Times New Roman" w:hAnsi="Times New Roman"/>
          <w:sz w:val="24"/>
          <w:szCs w:val="24"/>
        </w:rPr>
        <w:tab/>
        <w:t>Mateřská škola Brno, Holásecká 11, příspěvková organizace, doplnit Tuřany (č. ev. 12, 14, 21, 55, 58, 64, 83, 107, 154, 8040).</w:t>
      </w:r>
    </w:p>
    <w:p w14:paraId="06B43002" w14:textId="372F2D3F" w:rsidR="00026D06" w:rsidRPr="00EC680D" w:rsidRDefault="0042289E" w:rsidP="0042289E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EC680D">
        <w:rPr>
          <w:rFonts w:ascii="Times New Roman" w:hAnsi="Times New Roman"/>
          <w:sz w:val="24"/>
          <w:szCs w:val="24"/>
        </w:rPr>
        <w:t>-</w:t>
      </w:r>
      <w:r w:rsidRPr="00EC680D">
        <w:rPr>
          <w:rFonts w:ascii="Times New Roman" w:hAnsi="Times New Roman"/>
          <w:sz w:val="24"/>
          <w:szCs w:val="24"/>
        </w:rPr>
        <w:tab/>
        <w:t>Mateřská škola Brno, U Lípy Svobody 3, příspěvková organizace, doplnit Brněnské Ivanovice (č. ev. 3, 15, 31, 65, 77, 125, 129, 149, 251, 268, 289, 290, 358, 376, 379, 389, 394).</w:t>
      </w:r>
    </w:p>
    <w:p w14:paraId="49A27A78" w14:textId="77777777" w:rsidR="00026D06" w:rsidRPr="00EC680D" w:rsidRDefault="00026D06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9411AD7" w14:textId="77777777" w:rsidR="00026D06" w:rsidRPr="00EC680D" w:rsidRDefault="00026D06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5AFD672" w14:textId="28881050" w:rsidR="00274EF7" w:rsidRPr="00EC680D" w:rsidRDefault="00274EF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EC680D">
        <w:rPr>
          <w:rFonts w:ascii="Times New Roman" w:hAnsi="Times New Roman"/>
          <w:sz w:val="24"/>
          <w:szCs w:val="24"/>
        </w:rPr>
        <w:t xml:space="preserve">V Brně dne </w:t>
      </w:r>
      <w:r w:rsidR="004244B3" w:rsidRPr="00EC680D">
        <w:rPr>
          <w:rFonts w:ascii="Times New Roman" w:hAnsi="Times New Roman"/>
          <w:sz w:val="24"/>
          <w:szCs w:val="24"/>
        </w:rPr>
        <w:t>24</w:t>
      </w:r>
      <w:r w:rsidRPr="00EC680D">
        <w:rPr>
          <w:rFonts w:ascii="Times New Roman" w:hAnsi="Times New Roman"/>
          <w:sz w:val="24"/>
          <w:szCs w:val="24"/>
        </w:rPr>
        <w:t>.</w:t>
      </w:r>
      <w:r w:rsidR="00AD7F21" w:rsidRPr="00EC680D">
        <w:rPr>
          <w:rFonts w:ascii="Times New Roman" w:hAnsi="Times New Roman"/>
          <w:sz w:val="24"/>
          <w:szCs w:val="24"/>
        </w:rPr>
        <w:t>1</w:t>
      </w:r>
      <w:r w:rsidR="004244B3" w:rsidRPr="00EC680D">
        <w:rPr>
          <w:rFonts w:ascii="Times New Roman" w:hAnsi="Times New Roman"/>
          <w:sz w:val="24"/>
          <w:szCs w:val="24"/>
        </w:rPr>
        <w:t>0</w:t>
      </w:r>
      <w:r w:rsidR="00026D06" w:rsidRPr="00EC680D">
        <w:rPr>
          <w:rFonts w:ascii="Times New Roman" w:hAnsi="Times New Roman"/>
          <w:sz w:val="24"/>
          <w:szCs w:val="24"/>
        </w:rPr>
        <w:t>.</w:t>
      </w:r>
      <w:r w:rsidRPr="00EC680D">
        <w:rPr>
          <w:rFonts w:ascii="Times New Roman" w:hAnsi="Times New Roman"/>
          <w:sz w:val="24"/>
          <w:szCs w:val="24"/>
        </w:rPr>
        <w:t>20</w:t>
      </w:r>
      <w:r w:rsidR="00F24004" w:rsidRPr="00EC680D">
        <w:rPr>
          <w:rFonts w:ascii="Times New Roman" w:hAnsi="Times New Roman"/>
          <w:sz w:val="24"/>
          <w:szCs w:val="24"/>
        </w:rPr>
        <w:t>2</w:t>
      </w:r>
      <w:r w:rsidR="004244B3" w:rsidRPr="00EC680D">
        <w:rPr>
          <w:rFonts w:ascii="Times New Roman" w:hAnsi="Times New Roman"/>
          <w:sz w:val="24"/>
          <w:szCs w:val="24"/>
        </w:rPr>
        <w:t>4</w:t>
      </w:r>
    </w:p>
    <w:p w14:paraId="65C2A71B" w14:textId="77777777" w:rsidR="00274EF7" w:rsidRPr="00EC680D" w:rsidRDefault="00274EF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791B2E3" w14:textId="77777777" w:rsidR="00274EF7" w:rsidRPr="00EC680D" w:rsidRDefault="00274EF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B88A6E0" w14:textId="77777777" w:rsidR="00274EF7" w:rsidRPr="004244B3" w:rsidRDefault="00274EF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4244B3">
        <w:rPr>
          <w:rFonts w:ascii="Times New Roman" w:hAnsi="Times New Roman"/>
          <w:sz w:val="24"/>
          <w:szCs w:val="24"/>
        </w:rPr>
        <w:t>Zpracoval:</w:t>
      </w:r>
      <w:r w:rsidRPr="004244B3">
        <w:rPr>
          <w:rFonts w:ascii="Times New Roman" w:hAnsi="Times New Roman"/>
          <w:sz w:val="24"/>
          <w:szCs w:val="24"/>
        </w:rPr>
        <w:tab/>
      </w:r>
      <w:r w:rsidRPr="004244B3">
        <w:rPr>
          <w:rFonts w:ascii="Times New Roman" w:hAnsi="Times New Roman"/>
          <w:sz w:val="24"/>
          <w:szCs w:val="24"/>
        </w:rPr>
        <w:tab/>
      </w:r>
      <w:r w:rsidRPr="004244B3">
        <w:rPr>
          <w:rFonts w:ascii="Times New Roman" w:hAnsi="Times New Roman"/>
          <w:sz w:val="24"/>
          <w:szCs w:val="24"/>
        </w:rPr>
        <w:tab/>
      </w:r>
      <w:r w:rsidRPr="004244B3">
        <w:rPr>
          <w:rFonts w:ascii="Times New Roman" w:hAnsi="Times New Roman"/>
          <w:sz w:val="24"/>
          <w:szCs w:val="24"/>
        </w:rPr>
        <w:tab/>
      </w:r>
      <w:r w:rsidRPr="004244B3">
        <w:rPr>
          <w:rFonts w:ascii="Times New Roman" w:hAnsi="Times New Roman"/>
          <w:sz w:val="24"/>
          <w:szCs w:val="24"/>
        </w:rPr>
        <w:tab/>
      </w:r>
      <w:r w:rsidRPr="004244B3">
        <w:rPr>
          <w:rFonts w:ascii="Times New Roman" w:hAnsi="Times New Roman"/>
          <w:sz w:val="24"/>
          <w:szCs w:val="24"/>
        </w:rPr>
        <w:tab/>
      </w:r>
      <w:r w:rsidRPr="004244B3">
        <w:rPr>
          <w:rFonts w:ascii="Times New Roman" w:hAnsi="Times New Roman"/>
          <w:sz w:val="24"/>
          <w:szCs w:val="24"/>
        </w:rPr>
        <w:tab/>
      </w:r>
      <w:r w:rsidRPr="004244B3">
        <w:rPr>
          <w:rFonts w:ascii="Times New Roman" w:hAnsi="Times New Roman"/>
          <w:sz w:val="24"/>
          <w:szCs w:val="24"/>
        </w:rPr>
        <w:tab/>
      </w:r>
      <w:r w:rsidRPr="004244B3">
        <w:rPr>
          <w:rFonts w:ascii="Times New Roman" w:hAnsi="Times New Roman"/>
          <w:sz w:val="24"/>
          <w:szCs w:val="24"/>
        </w:rPr>
        <w:tab/>
      </w:r>
      <w:r w:rsidRPr="004244B3">
        <w:rPr>
          <w:rFonts w:ascii="Times New Roman" w:hAnsi="Times New Roman"/>
          <w:sz w:val="24"/>
          <w:szCs w:val="24"/>
        </w:rPr>
        <w:tab/>
        <w:t xml:space="preserve">         Předkládá:</w:t>
      </w:r>
    </w:p>
    <w:p w14:paraId="0A8511BF" w14:textId="32BCE146" w:rsidR="00FC66ED" w:rsidRPr="004244B3" w:rsidRDefault="00AD7F21" w:rsidP="00FC66ED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4244B3">
        <w:rPr>
          <w:rFonts w:ascii="Times New Roman" w:hAnsi="Times New Roman"/>
          <w:sz w:val="24"/>
          <w:szCs w:val="24"/>
        </w:rPr>
        <w:t>Ing. Tomáš Hornoch</w:t>
      </w:r>
      <w:r w:rsidR="00274EF7" w:rsidRPr="004244B3">
        <w:rPr>
          <w:rFonts w:ascii="Times New Roman" w:hAnsi="Times New Roman"/>
          <w:sz w:val="24"/>
          <w:szCs w:val="24"/>
        </w:rPr>
        <w:tab/>
      </w:r>
      <w:r w:rsidR="00274EF7" w:rsidRPr="004244B3">
        <w:rPr>
          <w:rFonts w:ascii="Times New Roman" w:hAnsi="Times New Roman"/>
          <w:sz w:val="24"/>
          <w:szCs w:val="24"/>
        </w:rPr>
        <w:tab/>
      </w:r>
      <w:r w:rsidR="00274EF7" w:rsidRPr="004244B3">
        <w:rPr>
          <w:rFonts w:ascii="Times New Roman" w:hAnsi="Times New Roman"/>
          <w:sz w:val="24"/>
          <w:szCs w:val="24"/>
        </w:rPr>
        <w:tab/>
      </w:r>
      <w:r w:rsidR="00274EF7" w:rsidRPr="004244B3">
        <w:rPr>
          <w:rFonts w:ascii="Times New Roman" w:hAnsi="Times New Roman"/>
          <w:sz w:val="24"/>
          <w:szCs w:val="24"/>
        </w:rPr>
        <w:tab/>
      </w:r>
      <w:r w:rsidR="00274EF7" w:rsidRPr="004244B3">
        <w:rPr>
          <w:rFonts w:ascii="Times New Roman" w:hAnsi="Times New Roman"/>
          <w:sz w:val="24"/>
          <w:szCs w:val="24"/>
        </w:rPr>
        <w:tab/>
      </w:r>
      <w:r w:rsidR="00274EF7" w:rsidRPr="004244B3">
        <w:rPr>
          <w:rFonts w:ascii="Times New Roman" w:hAnsi="Times New Roman"/>
          <w:sz w:val="24"/>
          <w:szCs w:val="24"/>
        </w:rPr>
        <w:tab/>
      </w:r>
      <w:r w:rsidR="00274EF7" w:rsidRPr="004244B3">
        <w:rPr>
          <w:rFonts w:ascii="Times New Roman" w:hAnsi="Times New Roman"/>
          <w:sz w:val="24"/>
          <w:szCs w:val="24"/>
        </w:rPr>
        <w:tab/>
      </w:r>
      <w:r w:rsidR="00274EF7" w:rsidRPr="004244B3">
        <w:rPr>
          <w:rFonts w:ascii="Times New Roman" w:hAnsi="Times New Roman"/>
          <w:sz w:val="24"/>
          <w:szCs w:val="24"/>
        </w:rPr>
        <w:tab/>
      </w:r>
      <w:r w:rsidR="00274EF7" w:rsidRPr="004244B3">
        <w:rPr>
          <w:rFonts w:ascii="Times New Roman" w:hAnsi="Times New Roman"/>
          <w:sz w:val="24"/>
          <w:szCs w:val="24"/>
        </w:rPr>
        <w:tab/>
        <w:t>Rada MČ Brno-Tuřany</w:t>
      </w:r>
    </w:p>
    <w:sectPr w:rsidR="00FC66ED" w:rsidRPr="004244B3" w:rsidSect="00B9197A">
      <w:headerReference w:type="default" r:id="rId8"/>
      <w:footerReference w:type="default" r:id="rId9"/>
      <w:type w:val="continuous"/>
      <w:pgSz w:w="11905" w:h="16838" w:code="9"/>
      <w:pgMar w:top="1843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54259" w14:textId="77777777" w:rsidR="00DA4A2E" w:rsidRDefault="00DA4A2E">
      <w:r>
        <w:separator/>
      </w:r>
    </w:p>
  </w:endnote>
  <w:endnote w:type="continuationSeparator" w:id="0">
    <w:p w14:paraId="49A95ED0" w14:textId="77777777" w:rsidR="00DA4A2E" w:rsidRDefault="00DA4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32E24" w14:textId="77777777" w:rsidR="00A11EB6" w:rsidRDefault="00A11EB6">
    <w:pPr>
      <w:pStyle w:val="Zpat"/>
    </w:pPr>
  </w:p>
  <w:p w14:paraId="6F4DD705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C4F46" w14:textId="77777777" w:rsidR="00DA4A2E" w:rsidRDefault="00DA4A2E">
      <w:r>
        <w:separator/>
      </w:r>
    </w:p>
  </w:footnote>
  <w:footnote w:type="continuationSeparator" w:id="0">
    <w:p w14:paraId="2D25A8CE" w14:textId="77777777" w:rsidR="00DA4A2E" w:rsidRDefault="00DA4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222B1" w14:textId="77777777" w:rsidR="00F96970" w:rsidRDefault="00F96970">
    <w:pPr>
      <w:pStyle w:val="Standardntext"/>
      <w:rPr>
        <w:rFonts w:ascii="Arial" w:hAnsi="Arial"/>
        <w:b/>
      </w:rPr>
    </w:pPr>
  </w:p>
  <w:p w14:paraId="3609C5E8" w14:textId="4ADCE62E" w:rsidR="00F96970" w:rsidRPr="00F337D2" w:rsidRDefault="006108CD" w:rsidP="00750D8E">
    <w:pPr>
      <w:pStyle w:val="Standardntext"/>
    </w:pPr>
    <w:r>
      <w:t>15</w:t>
    </w:r>
    <w:r w:rsidR="00F96970" w:rsidRPr="00F337D2">
      <w:t>/</w:t>
    </w:r>
    <w:r w:rsidR="00AD7F21">
      <w:t>IX</w:t>
    </w:r>
    <w:r w:rsidR="00F96970" w:rsidRPr="00F337D2">
      <w:t>. zasedání Zastupitelstva městské části Brno-Tuřany konané dne</w:t>
    </w:r>
    <w:r w:rsidR="00F14825">
      <w:t xml:space="preserve"> </w:t>
    </w:r>
    <w:r>
      <w:t>31</w:t>
    </w:r>
    <w:r w:rsidR="00776B7D">
      <w:t>.</w:t>
    </w:r>
    <w:r w:rsidR="00AD7F21">
      <w:t>1</w:t>
    </w:r>
    <w:r>
      <w:t>0</w:t>
    </w:r>
    <w:r w:rsidR="00776B7D">
      <w:t>.20</w:t>
    </w:r>
    <w:r w:rsidR="00F24004">
      <w:t>2</w:t>
    </w:r>
    <w:r>
      <w:t>4</w:t>
    </w:r>
  </w:p>
  <w:p w14:paraId="2FFA1472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1D47FF"/>
    <w:multiLevelType w:val="hybridMultilevel"/>
    <w:tmpl w:val="34004F54"/>
    <w:lvl w:ilvl="0" w:tplc="5F468C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8"/>
  </w:num>
  <w:num w:numId="3">
    <w:abstractNumId w:val="8"/>
  </w:num>
  <w:num w:numId="4">
    <w:abstractNumId w:val="15"/>
  </w:num>
  <w:num w:numId="5">
    <w:abstractNumId w:val="3"/>
  </w:num>
  <w:num w:numId="6">
    <w:abstractNumId w:val="14"/>
  </w:num>
  <w:num w:numId="7">
    <w:abstractNumId w:val="11"/>
  </w:num>
  <w:num w:numId="8">
    <w:abstractNumId w:val="19"/>
  </w:num>
  <w:num w:numId="9">
    <w:abstractNumId w:val="0"/>
  </w:num>
  <w:num w:numId="10">
    <w:abstractNumId w:val="2"/>
  </w:num>
  <w:num w:numId="11">
    <w:abstractNumId w:val="4"/>
  </w:num>
  <w:num w:numId="12">
    <w:abstractNumId w:val="9"/>
  </w:num>
  <w:num w:numId="13">
    <w:abstractNumId w:val="5"/>
  </w:num>
  <w:num w:numId="14">
    <w:abstractNumId w:val="16"/>
  </w:num>
  <w:num w:numId="15">
    <w:abstractNumId w:val="21"/>
  </w:num>
  <w:num w:numId="16">
    <w:abstractNumId w:val="17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6D06"/>
    <w:rsid w:val="000270BA"/>
    <w:rsid w:val="000272AE"/>
    <w:rsid w:val="00030372"/>
    <w:rsid w:val="0003318A"/>
    <w:rsid w:val="00036C6C"/>
    <w:rsid w:val="00040C3D"/>
    <w:rsid w:val="00051E18"/>
    <w:rsid w:val="00056ED6"/>
    <w:rsid w:val="0006118B"/>
    <w:rsid w:val="0006188D"/>
    <w:rsid w:val="00062CB0"/>
    <w:rsid w:val="000647C6"/>
    <w:rsid w:val="000804CE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434"/>
    <w:rsid w:val="00105D56"/>
    <w:rsid w:val="0011680D"/>
    <w:rsid w:val="00126008"/>
    <w:rsid w:val="00131DCB"/>
    <w:rsid w:val="0013489C"/>
    <w:rsid w:val="00146E89"/>
    <w:rsid w:val="001514B9"/>
    <w:rsid w:val="00153292"/>
    <w:rsid w:val="00155954"/>
    <w:rsid w:val="00156709"/>
    <w:rsid w:val="00164966"/>
    <w:rsid w:val="00172CEA"/>
    <w:rsid w:val="001758B4"/>
    <w:rsid w:val="001B52BA"/>
    <w:rsid w:val="001E0D45"/>
    <w:rsid w:val="001F4AF5"/>
    <w:rsid w:val="001F50AA"/>
    <w:rsid w:val="002112BB"/>
    <w:rsid w:val="0022036A"/>
    <w:rsid w:val="00222B2D"/>
    <w:rsid w:val="00231791"/>
    <w:rsid w:val="0023192C"/>
    <w:rsid w:val="00234AC1"/>
    <w:rsid w:val="00234B45"/>
    <w:rsid w:val="002367BD"/>
    <w:rsid w:val="002423D6"/>
    <w:rsid w:val="00243A47"/>
    <w:rsid w:val="002510F4"/>
    <w:rsid w:val="00257178"/>
    <w:rsid w:val="0026009C"/>
    <w:rsid w:val="002614C3"/>
    <w:rsid w:val="00264C9A"/>
    <w:rsid w:val="00265E27"/>
    <w:rsid w:val="00270BEE"/>
    <w:rsid w:val="00274EF7"/>
    <w:rsid w:val="00286EBE"/>
    <w:rsid w:val="00293107"/>
    <w:rsid w:val="00297847"/>
    <w:rsid w:val="002A51BA"/>
    <w:rsid w:val="002A63F9"/>
    <w:rsid w:val="002B03D8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22D59"/>
    <w:rsid w:val="00323A82"/>
    <w:rsid w:val="0032540A"/>
    <w:rsid w:val="00340245"/>
    <w:rsid w:val="00347D7D"/>
    <w:rsid w:val="00354047"/>
    <w:rsid w:val="00354A41"/>
    <w:rsid w:val="003553D0"/>
    <w:rsid w:val="00356FC9"/>
    <w:rsid w:val="003735F0"/>
    <w:rsid w:val="003738C8"/>
    <w:rsid w:val="00375886"/>
    <w:rsid w:val="00376136"/>
    <w:rsid w:val="00382999"/>
    <w:rsid w:val="00390BFF"/>
    <w:rsid w:val="003A59E2"/>
    <w:rsid w:val="003B5C7C"/>
    <w:rsid w:val="003B7E07"/>
    <w:rsid w:val="003C77BD"/>
    <w:rsid w:val="003D1959"/>
    <w:rsid w:val="003D6FE1"/>
    <w:rsid w:val="003E4F87"/>
    <w:rsid w:val="003E64C6"/>
    <w:rsid w:val="003E6573"/>
    <w:rsid w:val="003F2415"/>
    <w:rsid w:val="003F4571"/>
    <w:rsid w:val="0042039A"/>
    <w:rsid w:val="0042289E"/>
    <w:rsid w:val="004244B3"/>
    <w:rsid w:val="00424C82"/>
    <w:rsid w:val="004258D6"/>
    <w:rsid w:val="00426679"/>
    <w:rsid w:val="00427D18"/>
    <w:rsid w:val="0043333C"/>
    <w:rsid w:val="00440DCE"/>
    <w:rsid w:val="004411C8"/>
    <w:rsid w:val="004428F6"/>
    <w:rsid w:val="00446F13"/>
    <w:rsid w:val="00446FD6"/>
    <w:rsid w:val="004517FB"/>
    <w:rsid w:val="00456EEF"/>
    <w:rsid w:val="004608C0"/>
    <w:rsid w:val="004628EA"/>
    <w:rsid w:val="00464275"/>
    <w:rsid w:val="004701C9"/>
    <w:rsid w:val="00475548"/>
    <w:rsid w:val="00490A65"/>
    <w:rsid w:val="00491406"/>
    <w:rsid w:val="004A1D0F"/>
    <w:rsid w:val="004B0A9D"/>
    <w:rsid w:val="004B18A0"/>
    <w:rsid w:val="004B2EA4"/>
    <w:rsid w:val="004C4909"/>
    <w:rsid w:val="004C6093"/>
    <w:rsid w:val="004D242E"/>
    <w:rsid w:val="004D771A"/>
    <w:rsid w:val="004E09CA"/>
    <w:rsid w:val="004E3FC0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4889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D67E3"/>
    <w:rsid w:val="005D77FA"/>
    <w:rsid w:val="005E0A40"/>
    <w:rsid w:val="005F1F58"/>
    <w:rsid w:val="005F2AAD"/>
    <w:rsid w:val="005F52F0"/>
    <w:rsid w:val="006108CD"/>
    <w:rsid w:val="00613D2B"/>
    <w:rsid w:val="0061605B"/>
    <w:rsid w:val="00617B8C"/>
    <w:rsid w:val="00620D65"/>
    <w:rsid w:val="00627373"/>
    <w:rsid w:val="00635A7C"/>
    <w:rsid w:val="0064086C"/>
    <w:rsid w:val="00644D77"/>
    <w:rsid w:val="006451D3"/>
    <w:rsid w:val="00662A90"/>
    <w:rsid w:val="00672A78"/>
    <w:rsid w:val="0069135F"/>
    <w:rsid w:val="00691E0B"/>
    <w:rsid w:val="006943FD"/>
    <w:rsid w:val="006B299E"/>
    <w:rsid w:val="006D4A54"/>
    <w:rsid w:val="006D6E7C"/>
    <w:rsid w:val="006E4262"/>
    <w:rsid w:val="00703528"/>
    <w:rsid w:val="00704210"/>
    <w:rsid w:val="007113BA"/>
    <w:rsid w:val="00713E2A"/>
    <w:rsid w:val="00722B40"/>
    <w:rsid w:val="007251C8"/>
    <w:rsid w:val="007310E0"/>
    <w:rsid w:val="00732B91"/>
    <w:rsid w:val="00745BBC"/>
    <w:rsid w:val="00750D8E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4801"/>
    <w:rsid w:val="007A07F2"/>
    <w:rsid w:val="007A604D"/>
    <w:rsid w:val="007C2DD8"/>
    <w:rsid w:val="007C497D"/>
    <w:rsid w:val="007C5C89"/>
    <w:rsid w:val="007D7D1D"/>
    <w:rsid w:val="007E1EB7"/>
    <w:rsid w:val="007E5FDB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23BC"/>
    <w:rsid w:val="00863037"/>
    <w:rsid w:val="00864710"/>
    <w:rsid w:val="008725EE"/>
    <w:rsid w:val="0087774A"/>
    <w:rsid w:val="008A1206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8F5254"/>
    <w:rsid w:val="00910898"/>
    <w:rsid w:val="009116F5"/>
    <w:rsid w:val="00923411"/>
    <w:rsid w:val="009275C8"/>
    <w:rsid w:val="00931475"/>
    <w:rsid w:val="009326F3"/>
    <w:rsid w:val="00932A6C"/>
    <w:rsid w:val="00934717"/>
    <w:rsid w:val="0093583D"/>
    <w:rsid w:val="00935D5A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4CBF"/>
    <w:rsid w:val="00995087"/>
    <w:rsid w:val="009A0F6B"/>
    <w:rsid w:val="009A6B9D"/>
    <w:rsid w:val="009B0B9A"/>
    <w:rsid w:val="009B43D3"/>
    <w:rsid w:val="009B54BF"/>
    <w:rsid w:val="009B752F"/>
    <w:rsid w:val="009C34DC"/>
    <w:rsid w:val="009E0ED7"/>
    <w:rsid w:val="009E1CB9"/>
    <w:rsid w:val="009E5B06"/>
    <w:rsid w:val="009E5D6E"/>
    <w:rsid w:val="009F6658"/>
    <w:rsid w:val="009F7165"/>
    <w:rsid w:val="00A0566C"/>
    <w:rsid w:val="00A11EB6"/>
    <w:rsid w:val="00A1703F"/>
    <w:rsid w:val="00A21149"/>
    <w:rsid w:val="00A32162"/>
    <w:rsid w:val="00A4113E"/>
    <w:rsid w:val="00A43952"/>
    <w:rsid w:val="00A51DA0"/>
    <w:rsid w:val="00A52091"/>
    <w:rsid w:val="00A57D92"/>
    <w:rsid w:val="00A67BE4"/>
    <w:rsid w:val="00A760F5"/>
    <w:rsid w:val="00A90E2B"/>
    <w:rsid w:val="00AB29C5"/>
    <w:rsid w:val="00AB31E2"/>
    <w:rsid w:val="00AD22D1"/>
    <w:rsid w:val="00AD576E"/>
    <w:rsid w:val="00AD7F21"/>
    <w:rsid w:val="00AE1E1E"/>
    <w:rsid w:val="00B030D6"/>
    <w:rsid w:val="00B076F6"/>
    <w:rsid w:val="00B150DF"/>
    <w:rsid w:val="00B17B0C"/>
    <w:rsid w:val="00B3001E"/>
    <w:rsid w:val="00B343FF"/>
    <w:rsid w:val="00B41B70"/>
    <w:rsid w:val="00B4248C"/>
    <w:rsid w:val="00B50754"/>
    <w:rsid w:val="00B5187B"/>
    <w:rsid w:val="00B56AD8"/>
    <w:rsid w:val="00B571B8"/>
    <w:rsid w:val="00B628D5"/>
    <w:rsid w:val="00B6559B"/>
    <w:rsid w:val="00B74B26"/>
    <w:rsid w:val="00B84139"/>
    <w:rsid w:val="00B9197A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7A4"/>
    <w:rsid w:val="00C10BB6"/>
    <w:rsid w:val="00C1337B"/>
    <w:rsid w:val="00C2247A"/>
    <w:rsid w:val="00C33A74"/>
    <w:rsid w:val="00C42D98"/>
    <w:rsid w:val="00C51551"/>
    <w:rsid w:val="00C52575"/>
    <w:rsid w:val="00C5257C"/>
    <w:rsid w:val="00C65171"/>
    <w:rsid w:val="00C66512"/>
    <w:rsid w:val="00C77C77"/>
    <w:rsid w:val="00C80B20"/>
    <w:rsid w:val="00C813B9"/>
    <w:rsid w:val="00C84266"/>
    <w:rsid w:val="00C96EE8"/>
    <w:rsid w:val="00CA39A2"/>
    <w:rsid w:val="00CB62C2"/>
    <w:rsid w:val="00CB6E65"/>
    <w:rsid w:val="00CB76CC"/>
    <w:rsid w:val="00CC5AD9"/>
    <w:rsid w:val="00CE1430"/>
    <w:rsid w:val="00CE347B"/>
    <w:rsid w:val="00CE79D4"/>
    <w:rsid w:val="00D04B4D"/>
    <w:rsid w:val="00D04FCE"/>
    <w:rsid w:val="00D2710E"/>
    <w:rsid w:val="00D27F03"/>
    <w:rsid w:val="00D32959"/>
    <w:rsid w:val="00D45087"/>
    <w:rsid w:val="00D50EA9"/>
    <w:rsid w:val="00D52E4B"/>
    <w:rsid w:val="00D53DBE"/>
    <w:rsid w:val="00D544C6"/>
    <w:rsid w:val="00D60B80"/>
    <w:rsid w:val="00D65932"/>
    <w:rsid w:val="00D668D8"/>
    <w:rsid w:val="00D7294D"/>
    <w:rsid w:val="00D741A8"/>
    <w:rsid w:val="00D76DE1"/>
    <w:rsid w:val="00D80938"/>
    <w:rsid w:val="00DA4A2E"/>
    <w:rsid w:val="00DB5FF5"/>
    <w:rsid w:val="00DB6CA0"/>
    <w:rsid w:val="00DC0B24"/>
    <w:rsid w:val="00DC15AB"/>
    <w:rsid w:val="00DD6168"/>
    <w:rsid w:val="00DE4D5A"/>
    <w:rsid w:val="00DE5D77"/>
    <w:rsid w:val="00E03EF3"/>
    <w:rsid w:val="00E20FFD"/>
    <w:rsid w:val="00E23279"/>
    <w:rsid w:val="00E37B6E"/>
    <w:rsid w:val="00E50A1D"/>
    <w:rsid w:val="00E61E96"/>
    <w:rsid w:val="00E714E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42A9"/>
    <w:rsid w:val="00EB64C6"/>
    <w:rsid w:val="00EC383E"/>
    <w:rsid w:val="00EC3F8D"/>
    <w:rsid w:val="00EC680D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24F3B"/>
    <w:rsid w:val="00F3067D"/>
    <w:rsid w:val="00F337D2"/>
    <w:rsid w:val="00F34575"/>
    <w:rsid w:val="00F5171A"/>
    <w:rsid w:val="00F54D7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A7170"/>
    <w:rsid w:val="00FB3C02"/>
    <w:rsid w:val="00FB5B7F"/>
    <w:rsid w:val="00FC2458"/>
    <w:rsid w:val="00FC3743"/>
    <w:rsid w:val="00FC655C"/>
    <w:rsid w:val="00FC66ED"/>
    <w:rsid w:val="00FC75A1"/>
    <w:rsid w:val="00FD7DEA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A8D38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623D6-469C-44B4-B68E-AC2FC66FC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288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Tomáš Hornoch</cp:lastModifiedBy>
  <cp:revision>16</cp:revision>
  <cp:lastPrinted>2021-04-21T08:33:00Z</cp:lastPrinted>
  <dcterms:created xsi:type="dcterms:W3CDTF">2022-11-22T08:36:00Z</dcterms:created>
  <dcterms:modified xsi:type="dcterms:W3CDTF">2024-10-24T07:32:00Z</dcterms:modified>
</cp:coreProperties>
</file>